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5E9FF" w14:textId="7F00F7B5" w:rsidR="00C04EE9" w:rsidRDefault="00974CA0" w:rsidP="0066546C">
      <w:pPr>
        <w:jc w:val="center"/>
        <w:rPr>
          <w:sz w:val="30"/>
          <w:szCs w:val="30"/>
        </w:rPr>
      </w:pPr>
      <w:r>
        <w:rPr>
          <w:sz w:val="30"/>
          <w:szCs w:val="30"/>
        </w:rPr>
        <w:t>Störungen im</w:t>
      </w:r>
      <w:r w:rsidR="00FC4721" w:rsidRPr="0066546C">
        <w:rPr>
          <w:sz w:val="30"/>
          <w:szCs w:val="30"/>
        </w:rPr>
        <w:t xml:space="preserve"> </w:t>
      </w:r>
      <w:r w:rsidR="00CB6C9A">
        <w:rPr>
          <w:sz w:val="30"/>
          <w:szCs w:val="30"/>
        </w:rPr>
        <w:t>Unterricht</w:t>
      </w:r>
    </w:p>
    <w:p w14:paraId="2952A581" w14:textId="77777777" w:rsidR="00CB6C9A" w:rsidRPr="0066546C" w:rsidRDefault="00CB6C9A" w:rsidP="0066546C">
      <w:pPr>
        <w:jc w:val="center"/>
        <w:rPr>
          <w:sz w:val="30"/>
          <w:szCs w:val="30"/>
        </w:rPr>
      </w:pPr>
    </w:p>
    <w:p w14:paraId="614F2CC3" w14:textId="356701DF" w:rsidR="00634D1B" w:rsidRPr="00C16907" w:rsidRDefault="00FC4721" w:rsidP="00C04EE9">
      <w:pPr>
        <w:jc w:val="both"/>
        <w:rPr>
          <w:sz w:val="26"/>
          <w:szCs w:val="26"/>
        </w:rPr>
      </w:pPr>
      <w:r w:rsidRPr="00C16907">
        <w:rPr>
          <w:b/>
          <w:bCs/>
          <w:sz w:val="26"/>
          <w:szCs w:val="26"/>
        </w:rPr>
        <w:t>Aufgabe 1:</w:t>
      </w:r>
      <w:r w:rsidRPr="00C16907">
        <w:rPr>
          <w:sz w:val="26"/>
          <w:szCs w:val="26"/>
        </w:rPr>
        <w:t xml:space="preserve"> Schreibe </w:t>
      </w:r>
      <w:r w:rsidR="00C04EE9" w:rsidRPr="00C16907">
        <w:rPr>
          <w:sz w:val="26"/>
          <w:szCs w:val="26"/>
        </w:rPr>
        <w:t>alle</w:t>
      </w:r>
      <w:r w:rsidRPr="00C16907">
        <w:rPr>
          <w:sz w:val="26"/>
          <w:szCs w:val="26"/>
        </w:rPr>
        <w:t xml:space="preserve"> Regeln für den </w:t>
      </w:r>
      <w:r w:rsidR="00CB6C9A">
        <w:rPr>
          <w:sz w:val="26"/>
          <w:szCs w:val="26"/>
        </w:rPr>
        <w:t>Unterricht</w:t>
      </w:r>
      <w:r w:rsidRPr="00C16907">
        <w:rPr>
          <w:sz w:val="26"/>
          <w:szCs w:val="26"/>
        </w:rPr>
        <w:t xml:space="preserve"> und den dazugehörigen Informationstext ab</w:t>
      </w:r>
      <w:r w:rsidR="00C04EE9" w:rsidRPr="00C16907">
        <w:rPr>
          <w:sz w:val="26"/>
          <w:szCs w:val="26"/>
        </w:rPr>
        <w:t>!</w:t>
      </w:r>
      <w:r w:rsidRPr="00C16907">
        <w:rPr>
          <w:sz w:val="26"/>
          <w:szCs w:val="26"/>
        </w:rPr>
        <w:t xml:space="preserve"> </w:t>
      </w:r>
      <w:r w:rsidR="00C04EE9" w:rsidRPr="00C16907">
        <w:rPr>
          <w:sz w:val="26"/>
          <w:szCs w:val="26"/>
        </w:rPr>
        <w:t>Umkreise die Regeln</w:t>
      </w:r>
      <w:r w:rsidR="002E2061" w:rsidRPr="00C16907">
        <w:rPr>
          <w:sz w:val="26"/>
          <w:szCs w:val="26"/>
        </w:rPr>
        <w:t>,</w:t>
      </w:r>
      <w:r w:rsidR="00C04EE9" w:rsidRPr="00C16907">
        <w:rPr>
          <w:sz w:val="26"/>
          <w:szCs w:val="26"/>
        </w:rPr>
        <w:t xml:space="preserve"> die du gebrochen hast!</w:t>
      </w:r>
    </w:p>
    <w:p w14:paraId="47A96266" w14:textId="0AA0CE93" w:rsidR="00584B3E" w:rsidRPr="00C16907" w:rsidRDefault="00584B3E" w:rsidP="00584B3E">
      <w:pPr>
        <w:jc w:val="both"/>
        <w:rPr>
          <w:sz w:val="26"/>
          <w:szCs w:val="26"/>
        </w:rPr>
      </w:pPr>
      <w:r w:rsidRPr="00C16907">
        <w:rPr>
          <w:b/>
          <w:sz w:val="26"/>
          <w:szCs w:val="26"/>
        </w:rPr>
        <w:t xml:space="preserve">Aufgabe 2: </w:t>
      </w:r>
      <w:r w:rsidRPr="00C16907">
        <w:rPr>
          <w:sz w:val="26"/>
          <w:szCs w:val="26"/>
        </w:rPr>
        <w:t>Begründe, wieso das störende Verhalten dir und der ganzen Klasse schadet!</w:t>
      </w:r>
    </w:p>
    <w:p w14:paraId="4830B301" w14:textId="104C89E8" w:rsidR="00584B3E" w:rsidRDefault="00584B3E" w:rsidP="00584B3E">
      <w:pPr>
        <w:jc w:val="both"/>
        <w:rPr>
          <w:sz w:val="26"/>
          <w:szCs w:val="26"/>
        </w:rPr>
      </w:pPr>
      <w:r w:rsidRPr="00C16907">
        <w:rPr>
          <w:noProof/>
          <w:sz w:val="26"/>
          <w:szCs w:val="26"/>
        </w:rPr>
        <mc:AlternateContent>
          <mc:Choice Requires="wps">
            <w:drawing>
              <wp:anchor distT="45720" distB="45720" distL="114300" distR="114300" simplePos="0" relativeHeight="251661312" behindDoc="1" locked="0" layoutInCell="1" allowOverlap="1" wp14:anchorId="5118F6C3" wp14:editId="6267C218">
                <wp:simplePos x="0" y="0"/>
                <wp:positionH relativeFrom="margin">
                  <wp:align>left</wp:align>
                </wp:positionH>
                <wp:positionV relativeFrom="paragraph">
                  <wp:posOffset>416510</wp:posOffset>
                </wp:positionV>
                <wp:extent cx="5842000" cy="1404620"/>
                <wp:effectExtent l="0" t="0" r="25400" b="10160"/>
                <wp:wrapTight wrapText="bothSides">
                  <wp:wrapPolygon edited="0">
                    <wp:start x="0" y="0"/>
                    <wp:lineTo x="0" y="21561"/>
                    <wp:lineTo x="21623" y="21561"/>
                    <wp:lineTo x="21623" y="0"/>
                    <wp:lineTo x="0" y="0"/>
                  </wp:wrapPolygon>
                </wp:wrapTight>
                <wp:docPr id="192673965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0" cy="1404620"/>
                        </a:xfrm>
                        <a:prstGeom prst="rect">
                          <a:avLst/>
                        </a:prstGeom>
                        <a:solidFill>
                          <a:srgbClr val="FFFFFF"/>
                        </a:solidFill>
                        <a:ln w="9525">
                          <a:solidFill>
                            <a:srgbClr val="000000"/>
                          </a:solidFill>
                          <a:miter lim="800000"/>
                          <a:headEnd/>
                          <a:tailEnd/>
                        </a:ln>
                      </wps:spPr>
                      <wps:txbx>
                        <w:txbxContent>
                          <w:p w14:paraId="1482B89B" w14:textId="77777777" w:rsidR="0054356D" w:rsidRPr="00C16907" w:rsidRDefault="0054356D" w:rsidP="0054356D">
                            <w:pPr>
                              <w:jc w:val="both"/>
                              <w:rPr>
                                <w:b/>
                                <w:sz w:val="26"/>
                                <w:szCs w:val="26"/>
                              </w:rPr>
                            </w:pPr>
                            <w:r w:rsidRPr="00C16907">
                              <w:rPr>
                                <w:b/>
                                <w:sz w:val="26"/>
                                <w:szCs w:val="26"/>
                              </w:rPr>
                              <w:t>Regeln:</w:t>
                            </w:r>
                          </w:p>
                          <w:p w14:paraId="33165102" w14:textId="77777777" w:rsidR="009E3A71" w:rsidRPr="00C16907" w:rsidRDefault="009E3A71" w:rsidP="009E3A71">
                            <w:pPr>
                              <w:pStyle w:val="StandardWeb"/>
                              <w:numPr>
                                <w:ilvl w:val="0"/>
                                <w:numId w:val="2"/>
                              </w:numPr>
                              <w:spacing w:before="0" w:beforeAutospacing="0" w:after="0" w:afterAutospacing="0"/>
                              <w:rPr>
                                <w:rFonts w:ascii="Calibri" w:hAnsi="Calibri" w:cs="Calibri"/>
                                <w:sz w:val="26"/>
                                <w:szCs w:val="26"/>
                              </w:rPr>
                            </w:pPr>
                            <w:r w:rsidRPr="00C16907">
                              <w:rPr>
                                <w:rFonts w:ascii="Calibri" w:hAnsi="Calibri" w:cs="Calibri"/>
                                <w:b/>
                                <w:bCs/>
                                <w:sz w:val="26"/>
                                <w:szCs w:val="26"/>
                              </w:rPr>
                              <w:t>In Einzelarbeitsphasen herrscht Ruhe</w:t>
                            </w:r>
                            <w:r w:rsidRPr="00C16907">
                              <w:rPr>
                                <w:rFonts w:ascii="Calibri" w:hAnsi="Calibri" w:cs="Calibri"/>
                                <w:sz w:val="26"/>
                                <w:szCs w:val="26"/>
                              </w:rPr>
                              <w:t>. Niemand spricht.</w:t>
                            </w:r>
                          </w:p>
                          <w:p w14:paraId="7A2E78E3" w14:textId="77777777" w:rsidR="009E3A71" w:rsidRPr="00C16907" w:rsidRDefault="009E3A71" w:rsidP="009E3A71">
                            <w:pPr>
                              <w:pStyle w:val="StandardWeb"/>
                              <w:numPr>
                                <w:ilvl w:val="0"/>
                                <w:numId w:val="2"/>
                              </w:numPr>
                              <w:spacing w:before="0" w:beforeAutospacing="0" w:after="0" w:afterAutospacing="0"/>
                              <w:rPr>
                                <w:rFonts w:ascii="Calibri" w:hAnsi="Calibri" w:cs="Calibri"/>
                                <w:sz w:val="26"/>
                                <w:szCs w:val="26"/>
                              </w:rPr>
                            </w:pPr>
                            <w:r w:rsidRPr="00C16907">
                              <w:rPr>
                                <w:rFonts w:ascii="Calibri" w:hAnsi="Calibri" w:cs="Calibri"/>
                                <w:sz w:val="26"/>
                                <w:szCs w:val="26"/>
                              </w:rPr>
                              <w:t xml:space="preserve">In Gesprächsrunden </w:t>
                            </w:r>
                            <w:r w:rsidRPr="00C16907">
                              <w:rPr>
                                <w:rFonts w:ascii="Calibri" w:hAnsi="Calibri" w:cs="Calibri"/>
                                <w:b/>
                                <w:bCs/>
                                <w:sz w:val="26"/>
                                <w:szCs w:val="26"/>
                              </w:rPr>
                              <w:t>spricht nur eine Person</w:t>
                            </w:r>
                            <w:r w:rsidRPr="00C16907">
                              <w:rPr>
                                <w:rFonts w:ascii="Calibri" w:hAnsi="Calibri" w:cs="Calibri"/>
                                <w:sz w:val="26"/>
                                <w:szCs w:val="26"/>
                              </w:rPr>
                              <w:t>, der Rest ist ruhig!</w:t>
                            </w:r>
                          </w:p>
                          <w:p w14:paraId="63E0A163" w14:textId="77777777" w:rsidR="009E3A71" w:rsidRPr="00C16907" w:rsidRDefault="009E3A71" w:rsidP="009E3A71">
                            <w:pPr>
                              <w:pStyle w:val="StandardWeb"/>
                              <w:numPr>
                                <w:ilvl w:val="0"/>
                                <w:numId w:val="2"/>
                              </w:numPr>
                              <w:spacing w:before="0" w:beforeAutospacing="0" w:after="0" w:afterAutospacing="0"/>
                              <w:rPr>
                                <w:rFonts w:ascii="Calibri" w:hAnsi="Calibri" w:cs="Calibri"/>
                                <w:sz w:val="26"/>
                                <w:szCs w:val="26"/>
                              </w:rPr>
                            </w:pPr>
                            <w:r w:rsidRPr="00C16907">
                              <w:rPr>
                                <w:rFonts w:ascii="Calibri" w:hAnsi="Calibri" w:cs="Calibri"/>
                                <w:sz w:val="26"/>
                                <w:szCs w:val="26"/>
                              </w:rPr>
                              <w:t xml:space="preserve">Bei Partnerarbeit wird </w:t>
                            </w:r>
                            <w:r w:rsidRPr="00C16907">
                              <w:rPr>
                                <w:rFonts w:ascii="Calibri" w:hAnsi="Calibri" w:cs="Calibri"/>
                                <w:b/>
                                <w:bCs/>
                                <w:sz w:val="26"/>
                                <w:szCs w:val="26"/>
                              </w:rPr>
                              <w:t>leise und über das Thema</w:t>
                            </w:r>
                            <w:r w:rsidRPr="00C16907">
                              <w:rPr>
                                <w:rFonts w:ascii="Calibri" w:hAnsi="Calibri" w:cs="Calibri"/>
                                <w:sz w:val="26"/>
                                <w:szCs w:val="26"/>
                              </w:rPr>
                              <w:t xml:space="preserve"> gesprochen!</w:t>
                            </w:r>
                          </w:p>
                          <w:p w14:paraId="1E759C80" w14:textId="77777777" w:rsidR="009E3A71" w:rsidRPr="00C16907" w:rsidRDefault="009E3A71" w:rsidP="0054356D">
                            <w:pPr>
                              <w:jc w:val="both"/>
                              <w:rPr>
                                <w:b/>
                                <w:sz w:val="26"/>
                                <w:szCs w:val="26"/>
                              </w:rPr>
                            </w:pPr>
                          </w:p>
                          <w:p w14:paraId="1F2F47D1" w14:textId="06BD1259" w:rsidR="0054356D" w:rsidRPr="00C16907" w:rsidRDefault="0054356D" w:rsidP="0054356D">
                            <w:pPr>
                              <w:jc w:val="both"/>
                              <w:rPr>
                                <w:b/>
                                <w:sz w:val="26"/>
                                <w:szCs w:val="26"/>
                              </w:rPr>
                            </w:pPr>
                            <w:r w:rsidRPr="00C16907">
                              <w:rPr>
                                <w:b/>
                                <w:sz w:val="26"/>
                                <w:szCs w:val="26"/>
                              </w:rPr>
                              <w:t>Information zu den Regeln:</w:t>
                            </w:r>
                          </w:p>
                          <w:p w14:paraId="73E2DDF6" w14:textId="77777777" w:rsidR="0054356D" w:rsidRPr="00C16907" w:rsidRDefault="0054356D" w:rsidP="0054356D">
                            <w:pPr>
                              <w:jc w:val="both"/>
                              <w:rPr>
                                <w:sz w:val="26"/>
                                <w:szCs w:val="26"/>
                              </w:rPr>
                            </w:pPr>
                            <w:r w:rsidRPr="00C16907">
                              <w:rPr>
                                <w:sz w:val="26"/>
                                <w:szCs w:val="26"/>
                              </w:rPr>
                              <w:t>Wieso sind diese Regeln so wichtig?</w:t>
                            </w:r>
                          </w:p>
                          <w:p w14:paraId="6D5ADC9C" w14:textId="77777777" w:rsidR="00C16907" w:rsidRPr="00C16907" w:rsidRDefault="00C16907" w:rsidP="00C16907">
                            <w:pPr>
                              <w:pStyle w:val="StandardWeb"/>
                              <w:spacing w:before="0" w:beforeAutospacing="0" w:after="0" w:afterAutospacing="0"/>
                              <w:jc w:val="both"/>
                              <w:rPr>
                                <w:rFonts w:ascii="Calibri" w:hAnsi="Calibri" w:cs="Calibri"/>
                                <w:sz w:val="26"/>
                                <w:szCs w:val="26"/>
                              </w:rPr>
                            </w:pPr>
                            <w:r w:rsidRPr="00C16907">
                              <w:rPr>
                                <w:rFonts w:ascii="Calibri" w:hAnsi="Calibri" w:cs="Calibri"/>
                                <w:sz w:val="26"/>
                                <w:szCs w:val="26"/>
                              </w:rPr>
                              <w:t xml:space="preserve">Regeln im Unterricht sind vor allem dafür wichtig, dass alle Schülerinnen und Schüler in Ruhe arbeiten können. Wenn es zu laut ist, kann man sich zum Beispiel beim Lesen eines Textes nicht konzentrieren. </w:t>
                            </w:r>
                          </w:p>
                          <w:p w14:paraId="51CE3951" w14:textId="77777777" w:rsidR="00C16907" w:rsidRPr="00C16907" w:rsidRDefault="00C16907" w:rsidP="00C16907">
                            <w:pPr>
                              <w:pStyle w:val="StandardWeb"/>
                              <w:spacing w:before="0" w:beforeAutospacing="0" w:after="0" w:afterAutospacing="0"/>
                              <w:jc w:val="both"/>
                              <w:rPr>
                                <w:rFonts w:ascii="Calibri" w:hAnsi="Calibri" w:cs="Calibri"/>
                                <w:sz w:val="26"/>
                                <w:szCs w:val="26"/>
                              </w:rPr>
                            </w:pPr>
                            <w:r w:rsidRPr="00C16907">
                              <w:rPr>
                                <w:rFonts w:ascii="Calibri" w:hAnsi="Calibri" w:cs="Calibri"/>
                                <w:sz w:val="26"/>
                                <w:szCs w:val="26"/>
                              </w:rPr>
                              <w:t xml:space="preserve">Außerdem ist es unhöflich, wenn man dazwischenredet, während ein Mitschüler, eine Mitschülerin oder der Lehrer bzw. die Lehrerin spricht.  </w:t>
                            </w:r>
                          </w:p>
                          <w:p w14:paraId="37FE26A1" w14:textId="03FFEDDC" w:rsidR="0054356D" w:rsidRPr="00C16907" w:rsidRDefault="00C16907" w:rsidP="00C16907">
                            <w:pPr>
                              <w:pStyle w:val="StandardWeb"/>
                              <w:spacing w:before="0" w:beforeAutospacing="0" w:after="0" w:afterAutospacing="0"/>
                              <w:jc w:val="both"/>
                              <w:rPr>
                                <w:rFonts w:ascii="Calibri" w:hAnsi="Calibri" w:cs="Calibri"/>
                                <w:sz w:val="26"/>
                                <w:szCs w:val="26"/>
                              </w:rPr>
                            </w:pPr>
                            <w:r w:rsidRPr="00C16907">
                              <w:rPr>
                                <w:rFonts w:ascii="Calibri" w:hAnsi="Calibri" w:cs="Calibri"/>
                                <w:sz w:val="26"/>
                                <w:szCs w:val="26"/>
                              </w:rPr>
                              <w:t xml:space="preserve">Des Weiteren ist häufig störendes Verhalten nicht gut für die Note. Denn wenn man stört, macht man nicht gut im Unterricht mit und bekommt somit eine schlechtere Note für die mündliche Mitarbeit.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18F6C3" id="_x0000_t202" coordsize="21600,21600" o:spt="202" path="m,l,21600r21600,l21600,xe">
                <v:stroke joinstyle="miter"/>
                <v:path gradientshapeok="t" o:connecttype="rect"/>
              </v:shapetype>
              <v:shape id="Textfeld 2" o:spid="_x0000_s1026" type="#_x0000_t202" style="position:absolute;left:0;text-align:left;margin-left:0;margin-top:32.8pt;width:460pt;height:110.6pt;z-index:-25165516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">
                <v:textbox style="mso-fit-shape-to-text:t">
                  <w:txbxContent>
                    <w:p w14:paraId="1482B89B" w14:textId="77777777" w:rsidR="0054356D" w:rsidRPr="00C16907" w:rsidRDefault="0054356D" w:rsidP="0054356D">
                      <w:pPr>
                        <w:jc w:val="both"/>
                        <w:rPr>
                          <w:b/>
                          <w:sz w:val="26"/>
                          <w:szCs w:val="26"/>
                        </w:rPr>
                      </w:pPr>
                      <w:r w:rsidRPr="00C16907">
                        <w:rPr>
                          <w:b/>
                          <w:sz w:val="26"/>
                          <w:szCs w:val="26"/>
                        </w:rPr>
                        <w:t>Regeln:</w:t>
                      </w:r>
                    </w:p>
                    <w:p w14:paraId="33165102" w14:textId="77777777" w:rsidR="009E3A71" w:rsidRPr="00C16907" w:rsidRDefault="009E3A71" w:rsidP="009E3A71">
                      <w:pPr>
                        <w:pStyle w:val="StandardWeb"/>
                        <w:numPr>
                          <w:ilvl w:val="0"/>
                          <w:numId w:val="2"/>
                        </w:numPr>
                        <w:spacing w:before="0" w:beforeAutospacing="0" w:after="0" w:afterAutospacing="0"/>
                        <w:rPr>
                          <w:rFonts w:ascii="Calibri" w:hAnsi="Calibri" w:cs="Calibri"/>
                          <w:sz w:val="26"/>
                          <w:szCs w:val="26"/>
                        </w:rPr>
                      </w:pPr>
                      <w:r w:rsidRPr="00C16907">
                        <w:rPr>
                          <w:rFonts w:ascii="Calibri" w:hAnsi="Calibri" w:cs="Calibri"/>
                          <w:b/>
                          <w:bCs/>
                          <w:sz w:val="26"/>
                          <w:szCs w:val="26"/>
                        </w:rPr>
                        <w:t>In Einzelarbeitsphasen herrscht Ruhe</w:t>
                      </w:r>
                      <w:r w:rsidRPr="00C16907">
                        <w:rPr>
                          <w:rFonts w:ascii="Calibri" w:hAnsi="Calibri" w:cs="Calibri"/>
                          <w:sz w:val="26"/>
                          <w:szCs w:val="26"/>
                        </w:rPr>
                        <w:t>. Niemand spricht.</w:t>
                      </w:r>
                    </w:p>
                    <w:p w14:paraId="7A2E78E3" w14:textId="77777777" w:rsidR="009E3A71" w:rsidRPr="00C16907" w:rsidRDefault="009E3A71" w:rsidP="009E3A71">
                      <w:pPr>
                        <w:pStyle w:val="StandardWeb"/>
                        <w:numPr>
                          <w:ilvl w:val="0"/>
                          <w:numId w:val="2"/>
                        </w:numPr>
                        <w:spacing w:before="0" w:beforeAutospacing="0" w:after="0" w:afterAutospacing="0"/>
                        <w:rPr>
                          <w:rFonts w:ascii="Calibri" w:hAnsi="Calibri" w:cs="Calibri"/>
                          <w:sz w:val="26"/>
                          <w:szCs w:val="26"/>
                        </w:rPr>
                      </w:pPr>
                      <w:r w:rsidRPr="00C16907">
                        <w:rPr>
                          <w:rFonts w:ascii="Calibri" w:hAnsi="Calibri" w:cs="Calibri"/>
                          <w:sz w:val="26"/>
                          <w:szCs w:val="26"/>
                        </w:rPr>
                        <w:t xml:space="preserve">In Gesprächsrunden </w:t>
                      </w:r>
                      <w:r w:rsidRPr="00C16907">
                        <w:rPr>
                          <w:rFonts w:ascii="Calibri" w:hAnsi="Calibri" w:cs="Calibri"/>
                          <w:b/>
                          <w:bCs/>
                          <w:sz w:val="26"/>
                          <w:szCs w:val="26"/>
                        </w:rPr>
                        <w:t>spricht nur eine Person</w:t>
                      </w:r>
                      <w:r w:rsidRPr="00C16907">
                        <w:rPr>
                          <w:rFonts w:ascii="Calibri" w:hAnsi="Calibri" w:cs="Calibri"/>
                          <w:sz w:val="26"/>
                          <w:szCs w:val="26"/>
                        </w:rPr>
                        <w:t>, der Rest ist ruhig!</w:t>
                      </w:r>
                    </w:p>
                    <w:p w14:paraId="63E0A163" w14:textId="77777777" w:rsidR="009E3A71" w:rsidRPr="00C16907" w:rsidRDefault="009E3A71" w:rsidP="009E3A71">
                      <w:pPr>
                        <w:pStyle w:val="StandardWeb"/>
                        <w:numPr>
                          <w:ilvl w:val="0"/>
                          <w:numId w:val="2"/>
                        </w:numPr>
                        <w:spacing w:before="0" w:beforeAutospacing="0" w:after="0" w:afterAutospacing="0"/>
                        <w:rPr>
                          <w:rFonts w:ascii="Calibri" w:hAnsi="Calibri" w:cs="Calibri"/>
                          <w:sz w:val="26"/>
                          <w:szCs w:val="26"/>
                        </w:rPr>
                      </w:pPr>
                      <w:r w:rsidRPr="00C16907">
                        <w:rPr>
                          <w:rFonts w:ascii="Calibri" w:hAnsi="Calibri" w:cs="Calibri"/>
                          <w:sz w:val="26"/>
                          <w:szCs w:val="26"/>
                        </w:rPr>
                        <w:t xml:space="preserve">Bei Partnerarbeit wird </w:t>
                      </w:r>
                      <w:r w:rsidRPr="00C16907">
                        <w:rPr>
                          <w:rFonts w:ascii="Calibri" w:hAnsi="Calibri" w:cs="Calibri"/>
                          <w:b/>
                          <w:bCs/>
                          <w:sz w:val="26"/>
                          <w:szCs w:val="26"/>
                        </w:rPr>
                        <w:t>leise und über das Thema</w:t>
                      </w:r>
                      <w:r w:rsidRPr="00C16907">
                        <w:rPr>
                          <w:rFonts w:ascii="Calibri" w:hAnsi="Calibri" w:cs="Calibri"/>
                          <w:sz w:val="26"/>
                          <w:szCs w:val="26"/>
                        </w:rPr>
                        <w:t xml:space="preserve"> gesprochen!</w:t>
                      </w:r>
                    </w:p>
                    <w:p w14:paraId="1E759C80" w14:textId="77777777" w:rsidR="009E3A71" w:rsidRPr="00C16907" w:rsidRDefault="009E3A71" w:rsidP="0054356D">
                      <w:pPr>
                        <w:jc w:val="both"/>
                        <w:rPr>
                          <w:b/>
                          <w:sz w:val="26"/>
                          <w:szCs w:val="26"/>
                        </w:rPr>
                      </w:pPr>
                    </w:p>
                    <w:p w14:paraId="1F2F47D1" w14:textId="06BD1259" w:rsidR="0054356D" w:rsidRPr="00C16907" w:rsidRDefault="0054356D" w:rsidP="0054356D">
                      <w:pPr>
                        <w:jc w:val="both"/>
                        <w:rPr>
                          <w:b/>
                          <w:sz w:val="26"/>
                          <w:szCs w:val="26"/>
                        </w:rPr>
                      </w:pPr>
                      <w:r w:rsidRPr="00C16907">
                        <w:rPr>
                          <w:b/>
                          <w:sz w:val="26"/>
                          <w:szCs w:val="26"/>
                        </w:rPr>
                        <w:t>Information zu den Regeln:</w:t>
                      </w:r>
                    </w:p>
                    <w:p w14:paraId="73E2DDF6" w14:textId="77777777" w:rsidR="0054356D" w:rsidRPr="00C16907" w:rsidRDefault="0054356D" w:rsidP="0054356D">
                      <w:pPr>
                        <w:jc w:val="both"/>
                        <w:rPr>
                          <w:sz w:val="26"/>
                          <w:szCs w:val="26"/>
                        </w:rPr>
                      </w:pPr>
                      <w:r w:rsidRPr="00C16907">
                        <w:rPr>
                          <w:sz w:val="26"/>
                          <w:szCs w:val="26"/>
                        </w:rPr>
                        <w:t>Wieso sind diese Regeln so wichtig?</w:t>
                      </w:r>
                    </w:p>
                    <w:p w14:paraId="6D5ADC9C" w14:textId="77777777" w:rsidR="00C16907" w:rsidRPr="00C16907" w:rsidRDefault="00C16907" w:rsidP="00C16907">
                      <w:pPr>
                        <w:pStyle w:val="StandardWeb"/>
                        <w:spacing w:before="0" w:beforeAutospacing="0" w:after="0" w:afterAutospacing="0"/>
                        <w:jc w:val="both"/>
                        <w:rPr>
                          <w:rFonts w:ascii="Calibri" w:hAnsi="Calibri" w:cs="Calibri"/>
                          <w:sz w:val="26"/>
                          <w:szCs w:val="26"/>
                        </w:rPr>
                      </w:pPr>
                      <w:r w:rsidRPr="00C16907">
                        <w:rPr>
                          <w:rFonts w:ascii="Calibri" w:hAnsi="Calibri" w:cs="Calibri"/>
                          <w:sz w:val="26"/>
                          <w:szCs w:val="26"/>
                        </w:rPr>
                        <w:t xml:space="preserve">Regeln im Unterricht sind vor allem dafür wichtig, dass alle Schülerinnen und Schüler in Ruhe arbeiten können. Wenn es zu laut ist, kann man sich zum Beispiel beim Lesen eines Textes nicht konzentrieren. </w:t>
                      </w:r>
                    </w:p>
                    <w:p w14:paraId="51CE3951" w14:textId="77777777" w:rsidR="00C16907" w:rsidRPr="00C16907" w:rsidRDefault="00C16907" w:rsidP="00C16907">
                      <w:pPr>
                        <w:pStyle w:val="StandardWeb"/>
                        <w:spacing w:before="0" w:beforeAutospacing="0" w:after="0" w:afterAutospacing="0"/>
                        <w:jc w:val="both"/>
                        <w:rPr>
                          <w:rFonts w:ascii="Calibri" w:hAnsi="Calibri" w:cs="Calibri"/>
                          <w:sz w:val="26"/>
                          <w:szCs w:val="26"/>
                        </w:rPr>
                      </w:pPr>
                      <w:r w:rsidRPr="00C16907">
                        <w:rPr>
                          <w:rFonts w:ascii="Calibri" w:hAnsi="Calibri" w:cs="Calibri"/>
                          <w:sz w:val="26"/>
                          <w:szCs w:val="26"/>
                        </w:rPr>
                        <w:t xml:space="preserve">Außerdem ist es unhöflich, wenn man dazwischenredet, während ein Mitschüler, eine Mitschülerin oder der Lehrer bzw. die Lehrerin spricht.  </w:t>
                      </w:r>
                    </w:p>
                    <w:p w14:paraId="37FE26A1" w14:textId="03FFEDDC" w:rsidR="0054356D" w:rsidRPr="00C16907" w:rsidRDefault="00C16907" w:rsidP="00C16907">
                      <w:pPr>
                        <w:pStyle w:val="StandardWeb"/>
                        <w:spacing w:before="0" w:beforeAutospacing="0" w:after="0" w:afterAutospacing="0"/>
                        <w:jc w:val="both"/>
                        <w:rPr>
                          <w:rFonts w:ascii="Calibri" w:hAnsi="Calibri" w:cs="Calibri"/>
                          <w:sz w:val="26"/>
                          <w:szCs w:val="26"/>
                        </w:rPr>
                      </w:pPr>
                      <w:r w:rsidRPr="00C16907">
                        <w:rPr>
                          <w:rFonts w:ascii="Calibri" w:hAnsi="Calibri" w:cs="Calibri"/>
                          <w:sz w:val="26"/>
                          <w:szCs w:val="26"/>
                        </w:rPr>
                        <w:t xml:space="preserve">Des Weiteren ist häufig störendes Verhalten nicht gut für die Note. Denn wenn man stört, macht man nicht gut im Unterricht mit und bekommt somit eine schlechtere Note für die mündliche Mitarbeit. </w:t>
                      </w:r>
                    </w:p>
                  </w:txbxContent>
                </v:textbox>
                <w10:wrap type="tight" anchorx="margin"/>
              </v:shape>
            </w:pict>
          </mc:Fallback>
        </mc:AlternateContent>
      </w:r>
      <w:r w:rsidRPr="00C16907">
        <w:rPr>
          <w:b/>
          <w:sz w:val="26"/>
          <w:szCs w:val="26"/>
        </w:rPr>
        <w:t xml:space="preserve">Aufgabe 3: </w:t>
      </w:r>
      <w:r w:rsidRPr="00C16907">
        <w:rPr>
          <w:sz w:val="26"/>
          <w:szCs w:val="26"/>
        </w:rPr>
        <w:t xml:space="preserve">Beschreibe, wie du dich in Zukunft im </w:t>
      </w:r>
      <w:r w:rsidR="00CB6C9A">
        <w:rPr>
          <w:sz w:val="26"/>
          <w:szCs w:val="26"/>
        </w:rPr>
        <w:t>U</w:t>
      </w:r>
      <w:r w:rsidRPr="00C16907">
        <w:rPr>
          <w:sz w:val="26"/>
          <w:szCs w:val="26"/>
        </w:rPr>
        <w:t>nterricht verhalten möchtest!</w:t>
      </w:r>
    </w:p>
    <w:p w14:paraId="2353A800" w14:textId="77777777" w:rsidR="00CB6C9A" w:rsidRPr="00C16907" w:rsidRDefault="00CB6C9A" w:rsidP="00584B3E">
      <w:pPr>
        <w:jc w:val="both"/>
        <w:rPr>
          <w:sz w:val="26"/>
          <w:szCs w:val="26"/>
        </w:rPr>
      </w:pPr>
    </w:p>
    <w:p w14:paraId="4CA153E1" w14:textId="1C9A8239" w:rsidR="0066546C" w:rsidRPr="0066546C" w:rsidRDefault="0066546C" w:rsidP="0066546C">
      <w:r w:rsidRPr="0066546C">
        <w:t>---------------------------------------------------------------------------------------------------------------------------</w:t>
      </w:r>
    </w:p>
    <w:p w14:paraId="641BCBAF" w14:textId="3DCBA4B2" w:rsidR="0066546C" w:rsidRPr="00C16907" w:rsidRDefault="0066546C" w:rsidP="0066546C">
      <w:pPr>
        <w:rPr>
          <w:b/>
          <w:sz w:val="26"/>
          <w:szCs w:val="26"/>
        </w:rPr>
      </w:pPr>
      <w:r w:rsidRPr="00C16907">
        <w:rPr>
          <w:b/>
          <w:sz w:val="26"/>
          <w:szCs w:val="26"/>
        </w:rPr>
        <w:t>Information für die Eltern/ Erziehungsberechtigten:</w:t>
      </w:r>
    </w:p>
    <w:p w14:paraId="1961D676" w14:textId="1C46A630" w:rsidR="0066546C" w:rsidRDefault="0066546C" w:rsidP="0066546C">
      <w:pPr>
        <w:rPr>
          <w:sz w:val="26"/>
          <w:szCs w:val="26"/>
        </w:rPr>
      </w:pPr>
      <w:r w:rsidRPr="00C16907">
        <w:rPr>
          <w:sz w:val="26"/>
          <w:szCs w:val="26"/>
        </w:rPr>
        <w:t xml:space="preserve">Ihr Sohn/ ihre Tochter hat </w:t>
      </w:r>
      <w:r w:rsidR="00231C77" w:rsidRPr="00C16907">
        <w:rPr>
          <w:sz w:val="26"/>
          <w:szCs w:val="26"/>
        </w:rPr>
        <w:t xml:space="preserve">im </w:t>
      </w:r>
      <w:r w:rsidR="00C16907">
        <w:rPr>
          <w:sz w:val="26"/>
          <w:szCs w:val="26"/>
        </w:rPr>
        <w:t>U</w:t>
      </w:r>
      <w:r w:rsidR="00231C77" w:rsidRPr="00C16907">
        <w:rPr>
          <w:sz w:val="26"/>
          <w:szCs w:val="26"/>
        </w:rPr>
        <w:t>nterricht</w:t>
      </w:r>
      <w:r w:rsidRPr="00C16907">
        <w:rPr>
          <w:sz w:val="26"/>
          <w:szCs w:val="26"/>
        </w:rPr>
        <w:t xml:space="preserve"> mehrfach gestört. Als Konsequenz muss er/sie die oben aufgelisteten Aufgaben erledigen. Mit Ihrer Unterschrift bestätigen Sie, dass </w:t>
      </w:r>
      <w:r w:rsidR="00231C77" w:rsidRPr="00C16907">
        <w:rPr>
          <w:sz w:val="26"/>
          <w:szCs w:val="26"/>
        </w:rPr>
        <w:t>S</w:t>
      </w:r>
      <w:r w:rsidRPr="00C16907">
        <w:rPr>
          <w:sz w:val="26"/>
          <w:szCs w:val="26"/>
        </w:rPr>
        <w:t>ie über das störende Verhalten Ihres Kindes informiert wurden,</w:t>
      </w:r>
      <w:r w:rsidR="00C97112" w:rsidRPr="00C16907">
        <w:rPr>
          <w:sz w:val="26"/>
          <w:szCs w:val="26"/>
        </w:rPr>
        <w:t xml:space="preserve"> dieses mit</w:t>
      </w:r>
      <w:r w:rsidR="00573DC7" w:rsidRPr="00C16907">
        <w:rPr>
          <w:sz w:val="26"/>
          <w:szCs w:val="26"/>
        </w:rPr>
        <w:t xml:space="preserve"> ihm/ihr</w:t>
      </w:r>
      <w:r w:rsidR="00C97112" w:rsidRPr="00C16907">
        <w:rPr>
          <w:sz w:val="26"/>
          <w:szCs w:val="26"/>
        </w:rPr>
        <w:t xml:space="preserve"> besprochen haben</w:t>
      </w:r>
      <w:r w:rsidRPr="00C16907">
        <w:rPr>
          <w:sz w:val="26"/>
          <w:szCs w:val="26"/>
        </w:rPr>
        <w:t xml:space="preserve"> und, dass </w:t>
      </w:r>
      <w:r w:rsidR="003A7700" w:rsidRPr="00C16907">
        <w:rPr>
          <w:sz w:val="26"/>
          <w:szCs w:val="26"/>
        </w:rPr>
        <w:t>S</w:t>
      </w:r>
      <w:r w:rsidRPr="00C16907">
        <w:rPr>
          <w:sz w:val="26"/>
          <w:szCs w:val="26"/>
        </w:rPr>
        <w:t xml:space="preserve">ie mit dem Verhaltensplan (Aufgabe </w:t>
      </w:r>
      <w:r w:rsidR="00573DC7" w:rsidRPr="00C16907">
        <w:rPr>
          <w:sz w:val="26"/>
          <w:szCs w:val="26"/>
        </w:rPr>
        <w:t>3</w:t>
      </w:r>
      <w:r w:rsidRPr="00C16907">
        <w:rPr>
          <w:sz w:val="26"/>
          <w:szCs w:val="26"/>
        </w:rPr>
        <w:t xml:space="preserve">) einverstanden sind. </w:t>
      </w:r>
    </w:p>
    <w:p w14:paraId="71911A47" w14:textId="6E8287C4" w:rsidR="00C16907" w:rsidRDefault="00C16907" w:rsidP="0066546C">
      <w:pPr>
        <w:rPr>
          <w:sz w:val="26"/>
          <w:szCs w:val="26"/>
        </w:rPr>
      </w:pPr>
      <w:r w:rsidRPr="0066546C">
        <w:rPr>
          <w:noProof/>
        </w:rPr>
        <mc:AlternateContent>
          <mc:Choice Requires="wps">
            <w:drawing>
              <wp:anchor distT="0" distB="0" distL="114300" distR="114300" simplePos="0" relativeHeight="251663360" behindDoc="0" locked="0" layoutInCell="1" allowOverlap="1" wp14:anchorId="0D072B2B" wp14:editId="0BF45783">
                <wp:simplePos x="0" y="0"/>
                <wp:positionH relativeFrom="margin">
                  <wp:posOffset>-52070</wp:posOffset>
                </wp:positionH>
                <wp:positionV relativeFrom="paragraph">
                  <wp:posOffset>307975</wp:posOffset>
                </wp:positionV>
                <wp:extent cx="5857875" cy="904875"/>
                <wp:effectExtent l="0" t="0" r="28575" b="28575"/>
                <wp:wrapNone/>
                <wp:docPr id="2" name="Rechteck 2"/>
                <wp:cNvGraphicFramePr/>
                <a:graphic xmlns:a="http://schemas.openxmlformats.org/drawingml/2006/main">
                  <a:graphicData uri="http://schemas.microsoft.com/office/word/2010/wordprocessingShape">
                    <wps:wsp>
                      <wps:cNvSpPr/>
                      <wps:spPr>
                        <a:xfrm>
                          <a:off x="0" y="0"/>
                          <a:ext cx="5857875" cy="904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4707A18" id="Rechteck 2" o:spid="_x0000_s1026" style="position:absolute;margin-left:-4.1pt;margin-top:24.25pt;width:461.25pt;height:71.25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" filled="f" strokecolor="black [3213]" strokeweight="1pt">
                <w10:wrap anchorx="margin"/>
              </v:rect>
            </w:pict>
          </mc:Fallback>
        </mc:AlternateContent>
      </w:r>
    </w:p>
    <w:p w14:paraId="596D3732" w14:textId="77777777" w:rsidR="0066546C" w:rsidRPr="0066546C" w:rsidRDefault="0066546C" w:rsidP="0066546C"/>
    <w:p w14:paraId="4DEB5A32" w14:textId="77777777" w:rsidR="0066546C" w:rsidRPr="0066546C" w:rsidRDefault="0066546C" w:rsidP="0066546C">
      <w:r w:rsidRPr="0066546C">
        <w:t>____________________</w:t>
      </w:r>
      <w:r w:rsidRPr="0066546C">
        <w:tab/>
      </w:r>
      <w:r w:rsidRPr="0066546C">
        <w:tab/>
      </w:r>
      <w:r w:rsidRPr="0066546C">
        <w:tab/>
      </w:r>
      <w:r w:rsidRPr="0066546C">
        <w:tab/>
      </w:r>
      <w:r w:rsidRPr="0066546C">
        <w:tab/>
      </w:r>
      <w:r w:rsidRPr="0066546C">
        <w:tab/>
        <w:t>_____________________</w:t>
      </w:r>
    </w:p>
    <w:p w14:paraId="366405D6" w14:textId="6A0E9319" w:rsidR="0054356D" w:rsidRPr="00584B3E" w:rsidRDefault="0066546C" w:rsidP="00584B3E">
      <w:r w:rsidRPr="0066546C">
        <w:t>Ort, Datum</w:t>
      </w:r>
      <w:r w:rsidRPr="0066546C">
        <w:tab/>
      </w:r>
      <w:r w:rsidRPr="0066546C">
        <w:tab/>
      </w:r>
      <w:r w:rsidRPr="0066546C">
        <w:tab/>
      </w:r>
      <w:r w:rsidRPr="0066546C">
        <w:tab/>
      </w:r>
      <w:r w:rsidRPr="0066546C">
        <w:tab/>
      </w:r>
      <w:r w:rsidRPr="0066546C">
        <w:tab/>
      </w:r>
      <w:r w:rsidRPr="0066546C">
        <w:tab/>
      </w:r>
      <w:r w:rsidRPr="0066546C">
        <w:tab/>
        <w:t>Unterschrift</w:t>
      </w:r>
    </w:p>
    <w:sectPr w:rsidR="0054356D" w:rsidRPr="00584B3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E0206"/>
    <w:multiLevelType w:val="hybridMultilevel"/>
    <w:tmpl w:val="EB606B5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F272E1E"/>
    <w:multiLevelType w:val="hybridMultilevel"/>
    <w:tmpl w:val="DAF8DC7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2232093">
    <w:abstractNumId w:val="1"/>
  </w:num>
  <w:num w:numId="2" w16cid:durableId="1788818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721"/>
    <w:rsid w:val="00045AC4"/>
    <w:rsid w:val="00231C77"/>
    <w:rsid w:val="002701AA"/>
    <w:rsid w:val="002B1C92"/>
    <w:rsid w:val="002B2196"/>
    <w:rsid w:val="002E2061"/>
    <w:rsid w:val="003345D7"/>
    <w:rsid w:val="003A7700"/>
    <w:rsid w:val="00526A68"/>
    <w:rsid w:val="0054356D"/>
    <w:rsid w:val="00573DC7"/>
    <w:rsid w:val="00584B3E"/>
    <w:rsid w:val="00634D1B"/>
    <w:rsid w:val="0066546C"/>
    <w:rsid w:val="00974CA0"/>
    <w:rsid w:val="009E3A71"/>
    <w:rsid w:val="00AC1EE1"/>
    <w:rsid w:val="00B508E0"/>
    <w:rsid w:val="00BC3658"/>
    <w:rsid w:val="00C04EE9"/>
    <w:rsid w:val="00C16907"/>
    <w:rsid w:val="00C97112"/>
    <w:rsid w:val="00CA3CE1"/>
    <w:rsid w:val="00CB6C9A"/>
    <w:rsid w:val="00D11E4D"/>
    <w:rsid w:val="00D26AEE"/>
    <w:rsid w:val="00ED778A"/>
    <w:rsid w:val="00F73EA9"/>
    <w:rsid w:val="00FC47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E2746"/>
  <w15:chartTrackingRefBased/>
  <w15:docId w15:val="{145A9392-0906-44CE-BE2C-634268FC7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C4721"/>
    <w:pPr>
      <w:ind w:left="720"/>
      <w:contextualSpacing/>
    </w:pPr>
  </w:style>
  <w:style w:type="paragraph" w:styleId="StandardWeb">
    <w:name w:val="Normal (Web)"/>
    <w:basedOn w:val="Standard"/>
    <w:uiPriority w:val="99"/>
    <w:unhideWhenUsed/>
    <w:rsid w:val="009E3A71"/>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804</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Geckert</dc:creator>
  <cp:keywords/>
  <dc:description/>
  <cp:lastModifiedBy>Dennis Geckert</cp:lastModifiedBy>
  <cp:revision>27</cp:revision>
  <cp:lastPrinted>2021-09-07T14:43:00Z</cp:lastPrinted>
  <dcterms:created xsi:type="dcterms:W3CDTF">2021-09-07T14:30:00Z</dcterms:created>
  <dcterms:modified xsi:type="dcterms:W3CDTF">2023-08-03T15:02:00Z</dcterms:modified>
</cp:coreProperties>
</file>